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6568" w:rsidP="00B16568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5-118-2106/2024</w:t>
      </w:r>
    </w:p>
    <w:p w:rsidR="009E1946" w:rsidRPr="009E1946" w:rsidP="009E1946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9E1946">
        <w:rPr>
          <w:rFonts w:ascii="Times New Roman" w:hAnsi="Times New Roman" w:cs="Times New Roman"/>
          <w:bCs/>
        </w:rPr>
        <w:t>86MS0046-01-2024-000081-29</w:t>
      </w:r>
    </w:p>
    <w:p w:rsidR="00B16568" w:rsidP="00B1656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16568" w:rsidP="00B1656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16568" w:rsidP="00B1656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B16568" w:rsidP="00B1656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B16568" w:rsidP="00B1656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«Найк», Алиева Эмина Аллахверди оглы,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B16568" w:rsidP="00B1656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6568" w:rsidP="00B16568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16568" w:rsidP="00B16568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Алиев Э.А.о., являясь директором ООО «Найк», 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3 месяца 2023, срок представления не позднее 25.04.2023 года, фактически расчет не представлен. В результате чего были нарушены т</w:t>
      </w:r>
      <w:r>
        <w:rPr>
          <w:rFonts w:ascii="Times New Roman" w:eastAsia="Times New Roman" w:hAnsi="Times New Roman" w:cs="Times New Roman"/>
          <w:sz w:val="24"/>
        </w:rPr>
        <w:t>ребования ч. 2 п. 3 ст. 289 НК РФ.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Алиев Э.А.о.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</w:t>
      </w:r>
      <w:r>
        <w:rPr>
          <w:rFonts w:ascii="Times New Roman" w:eastAsia="Times New Roman" w:hAnsi="Times New Roman" w:cs="Times New Roman"/>
          <w:sz w:val="24"/>
        </w:rPr>
        <w:t>ой России.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</w:t>
      </w:r>
      <w:r>
        <w:rPr>
          <w:rFonts w:ascii="Times New Roman" w:eastAsia="Times New Roman" w:hAnsi="Times New Roman" w:cs="Times New Roman"/>
          <w:sz w:val="24"/>
        </w:rPr>
        <w:t>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</w:t>
      </w:r>
      <w:r>
        <w:rPr>
          <w:rFonts w:ascii="Times New Roman" w:eastAsia="Times New Roman" w:hAnsi="Times New Roman" w:cs="Times New Roman"/>
          <w:sz w:val="24"/>
        </w:rPr>
        <w:t xml:space="preserve">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разряда "Судебное" соблюден. В соотве</w:t>
      </w:r>
      <w:r>
        <w:rPr>
          <w:rFonts w:ascii="Times New Roman" w:eastAsia="Times New Roman" w:hAnsi="Times New Roman" w:cs="Times New Roman"/>
          <w:sz w:val="24"/>
        </w:rPr>
        <w:t xml:space="preserve">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</w:t>
      </w:r>
      <w:r>
        <w:rPr>
          <w:rFonts w:ascii="Times New Roman" w:eastAsia="Times New Roman" w:hAnsi="Times New Roman" w:cs="Times New Roman"/>
          <w:sz w:val="24"/>
        </w:rPr>
        <w:t>вляется надлежащим.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Алиева Э.А.о.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8603240150002200000</w:t>
      </w:r>
      <w:r>
        <w:rPr>
          <w:rFonts w:ascii="Times New Roman" w:eastAsia="Times New Roman" w:hAnsi="Times New Roman" w:cs="Times New Roman"/>
          <w:spacing w:val="1"/>
          <w:sz w:val="24"/>
        </w:rPr>
        <w:t>1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Алиева Э.А.о</w:t>
      </w:r>
      <w:r>
        <w:rPr>
          <w:rFonts w:ascii="Times New Roman" w:eastAsia="Times New Roman" w:hAnsi="Times New Roman" w:cs="Times New Roman"/>
          <w:sz w:val="24"/>
        </w:rPr>
        <w:t xml:space="preserve">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</w:t>
      </w:r>
      <w:r>
        <w:rPr>
          <w:rFonts w:ascii="Times New Roman" w:eastAsia="Times New Roman" w:hAnsi="Times New Roman" w:cs="Times New Roman"/>
          <w:sz w:val="24"/>
        </w:rPr>
        <w:t>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</w:t>
      </w:r>
      <w:r>
        <w:rPr>
          <w:rFonts w:ascii="Times New Roman" w:eastAsia="Times New Roman" w:hAnsi="Times New Roman" w:cs="Times New Roman"/>
          <w:sz w:val="24"/>
        </w:rPr>
        <w:t xml:space="preserve">редставляют налоговые декларации в сроки, установленные для уплаты авансовых платежей.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их совокупности, мировой судья приходит к выводу, что Алиев Э.А.о.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неполном объеме или в искаженном виде.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Алиеву Э.А.о.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</w:t>
      </w:r>
      <w:r>
        <w:rPr>
          <w:rFonts w:ascii="Times New Roman" w:eastAsia="Times New Roman" w:hAnsi="Times New Roman" w:cs="Times New Roman"/>
          <w:sz w:val="24"/>
        </w:rPr>
        <w:t>бстоятельств, а также личность нарушителя, и считает возможным назначить ему наказание в виде административного штрафа.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</w:t>
      </w:r>
    </w:p>
    <w:p w:rsidR="00B16568" w:rsidP="00B1656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16568" w:rsidP="00B1656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«Найк», Алиева Эмина Аллахверди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</w:t>
      </w:r>
      <w:r>
        <w:rPr>
          <w:rFonts w:ascii="Times New Roman" w:eastAsia="Times New Roman" w:hAnsi="Times New Roman" w:cs="Times New Roman"/>
          <w:spacing w:val="1"/>
          <w:sz w:val="24"/>
        </w:rPr>
        <w:t>ре 300 (триста) рублей.</w:t>
      </w:r>
    </w:p>
    <w:p w:rsidR="00B16568" w:rsidRPr="009E1946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9E1946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E1946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E1946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</w:t>
      </w:r>
      <w:r w:rsidRPr="009E1946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E1946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E19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E1946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9E1946" w:rsidR="009E1946">
        <w:rPr>
          <w:rFonts w:ascii="Times New Roman" w:eastAsia="Times New Roman" w:hAnsi="Times New Roman" w:cs="Times New Roman"/>
          <w:sz w:val="24"/>
        </w:rPr>
        <w:t>0412365400465001182415143</w:t>
      </w:r>
      <w:r w:rsidRPr="009E1946">
        <w:rPr>
          <w:rFonts w:ascii="Times New Roman" w:eastAsia="Times New Roman" w:hAnsi="Times New Roman" w:cs="Times New Roman"/>
          <w:sz w:val="24"/>
        </w:rPr>
        <w:t>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6568" w:rsidP="00B16568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B16568" w:rsidP="00B16568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B16568" w:rsidP="00B1656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16568" w:rsidP="00B16568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D0371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3"/>
    <w:rsid w:val="001D00D3"/>
    <w:rsid w:val="009E1946"/>
    <w:rsid w:val="00B16568"/>
    <w:rsid w:val="00D03716"/>
    <w:rsid w:val="00E345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EBEDF7-2B5B-49CC-A66B-707BD401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68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